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5A" w:rsidRDefault="00941702" w:rsidP="00941702">
      <w:pPr>
        <w:jc w:val="right"/>
        <w:rPr>
          <w:b/>
          <w:sz w:val="28"/>
          <w:szCs w:val="28"/>
        </w:rPr>
      </w:pPr>
      <w:r>
        <w:t>проект</w:t>
      </w:r>
    </w:p>
    <w:p w:rsidR="0035705A" w:rsidRDefault="0035705A" w:rsidP="00DF4664">
      <w:pPr>
        <w:jc w:val="center"/>
        <w:rPr>
          <w:b/>
          <w:sz w:val="28"/>
          <w:szCs w:val="28"/>
        </w:rPr>
      </w:pP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ЭКОНОМИКИ </w:t>
      </w: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ТЕРРИТОРИАЛЬНОГО РАЗВИТИЯ РЕСПУБЛИКИ ДАГЕСТАН</w:t>
      </w:r>
    </w:p>
    <w:p w:rsidR="00DF4664" w:rsidRDefault="00DF4664" w:rsidP="00DF4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(МИНЭКОНОМРАЗВИТИЯ РД)</w:t>
      </w:r>
    </w:p>
    <w:p w:rsidR="00DF4664" w:rsidRPr="006D65AC" w:rsidRDefault="00DF4664" w:rsidP="00DF4664">
      <w:pPr>
        <w:jc w:val="center"/>
        <w:rPr>
          <w:sz w:val="72"/>
          <w:szCs w:val="72"/>
        </w:rPr>
      </w:pPr>
      <w:proofErr w:type="gramStart"/>
      <w:r w:rsidRPr="006D65AC">
        <w:rPr>
          <w:sz w:val="72"/>
          <w:szCs w:val="72"/>
        </w:rPr>
        <w:t>П</w:t>
      </w:r>
      <w:proofErr w:type="gramEnd"/>
      <w:r w:rsidRPr="006D65AC">
        <w:rPr>
          <w:sz w:val="72"/>
          <w:szCs w:val="72"/>
        </w:rPr>
        <w:t xml:space="preserve"> Р И К А З</w:t>
      </w:r>
    </w:p>
    <w:p w:rsidR="00D45851" w:rsidRDefault="00D45851" w:rsidP="00DF4664">
      <w:pPr>
        <w:jc w:val="center"/>
        <w:rPr>
          <w:sz w:val="24"/>
          <w:szCs w:val="24"/>
        </w:rPr>
      </w:pPr>
    </w:p>
    <w:p w:rsidR="00C4371B" w:rsidRPr="00735FA9" w:rsidRDefault="00501B02" w:rsidP="00501B02">
      <w:pPr>
        <w:tabs>
          <w:tab w:val="left" w:pos="8160"/>
        </w:tabs>
        <w:jc w:val="both"/>
        <w:rPr>
          <w:b/>
          <w:sz w:val="28"/>
          <w:szCs w:val="24"/>
        </w:rPr>
      </w:pPr>
      <w:r w:rsidRPr="00735FA9">
        <w:rPr>
          <w:b/>
          <w:sz w:val="28"/>
          <w:szCs w:val="24"/>
        </w:rPr>
        <w:t>«</w:t>
      </w:r>
      <w:r w:rsidR="00D12FBA" w:rsidRPr="00735FA9">
        <w:rPr>
          <w:b/>
          <w:sz w:val="28"/>
          <w:szCs w:val="24"/>
        </w:rPr>
        <w:t xml:space="preserve"> </w:t>
      </w:r>
      <w:r w:rsidR="00941702">
        <w:rPr>
          <w:b/>
          <w:sz w:val="28"/>
          <w:szCs w:val="24"/>
        </w:rPr>
        <w:t xml:space="preserve">  </w:t>
      </w:r>
      <w:r w:rsidRPr="00735FA9">
        <w:rPr>
          <w:b/>
          <w:sz w:val="28"/>
          <w:szCs w:val="24"/>
        </w:rPr>
        <w:t xml:space="preserve"> </w:t>
      </w:r>
      <w:r w:rsidR="00D12FBA" w:rsidRPr="00735FA9">
        <w:rPr>
          <w:b/>
          <w:sz w:val="28"/>
          <w:szCs w:val="24"/>
        </w:rPr>
        <w:t xml:space="preserve">» декабря 2017 года   </w:t>
      </w:r>
      <w:r w:rsidR="00D12FBA" w:rsidRPr="00735FA9">
        <w:rPr>
          <w:b/>
          <w:sz w:val="28"/>
          <w:szCs w:val="24"/>
        </w:rPr>
        <w:tab/>
        <w:t xml:space="preserve">№ </w:t>
      </w:r>
      <w:r w:rsidR="00941702">
        <w:rPr>
          <w:b/>
          <w:sz w:val="28"/>
          <w:szCs w:val="24"/>
        </w:rPr>
        <w:t xml:space="preserve">  </w:t>
      </w:r>
      <w:bookmarkStart w:id="0" w:name="_GoBack"/>
      <w:bookmarkEnd w:id="0"/>
      <w:r w:rsidRPr="00735FA9">
        <w:rPr>
          <w:b/>
          <w:sz w:val="28"/>
          <w:szCs w:val="24"/>
        </w:rPr>
        <w:t xml:space="preserve"> - од</w:t>
      </w:r>
    </w:p>
    <w:p w:rsidR="00501B02" w:rsidRPr="00501B02" w:rsidRDefault="00501B02" w:rsidP="00501B02">
      <w:pPr>
        <w:tabs>
          <w:tab w:val="left" w:pos="2475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F4664" w:rsidRDefault="00C4371B" w:rsidP="00DF466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F46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</w:t>
      </w:r>
      <w:r w:rsidR="00DF4664">
        <w:rPr>
          <w:b/>
          <w:sz w:val="24"/>
          <w:szCs w:val="24"/>
        </w:rPr>
        <w:t xml:space="preserve">  г. Махачкала</w:t>
      </w:r>
    </w:p>
    <w:p w:rsidR="00346D90" w:rsidRDefault="00DF4664" w:rsidP="00906FAA">
      <w:pPr>
        <w:jc w:val="both"/>
        <w:rPr>
          <w:b/>
          <w:bCs/>
          <w:sz w:val="28"/>
          <w:szCs w:val="28"/>
        </w:rPr>
      </w:pPr>
      <w:r>
        <w:rPr>
          <w:b/>
          <w:sz w:val="24"/>
          <w:szCs w:val="24"/>
        </w:rPr>
        <w:t xml:space="preserve">      </w:t>
      </w:r>
    </w:p>
    <w:p w:rsidR="00DF4664" w:rsidRPr="007C37C4" w:rsidRDefault="00DF4664" w:rsidP="00DF4664">
      <w:pPr>
        <w:shd w:val="clear" w:color="auto" w:fill="FFFFFF"/>
        <w:jc w:val="center"/>
        <w:rPr>
          <w:b/>
          <w:bCs/>
          <w:sz w:val="28"/>
          <w:szCs w:val="28"/>
        </w:rPr>
      </w:pPr>
      <w:r w:rsidRPr="007C37C4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внесении изменений в </w:t>
      </w:r>
      <w:r w:rsidR="00501B02">
        <w:rPr>
          <w:b/>
          <w:bCs/>
          <w:sz w:val="28"/>
          <w:szCs w:val="28"/>
        </w:rPr>
        <w:t xml:space="preserve">Административный регламент </w:t>
      </w:r>
      <w:r w:rsidR="00501B02" w:rsidRPr="00501B02">
        <w:rPr>
          <w:b/>
          <w:bCs/>
          <w:sz w:val="28"/>
          <w:szCs w:val="28"/>
        </w:rPr>
        <w:t>Министерства экономики и территориального развития Республики Дагестан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</w:t>
      </w:r>
      <w:r w:rsidR="00183C70">
        <w:rPr>
          <w:b/>
          <w:bCs/>
          <w:sz w:val="28"/>
          <w:szCs w:val="28"/>
        </w:rPr>
        <w:t>, утвержденный</w:t>
      </w:r>
      <w:r w:rsidR="00183C70">
        <w:rPr>
          <w:b/>
          <w:bCs/>
          <w:sz w:val="28"/>
          <w:szCs w:val="28"/>
        </w:rPr>
        <w:tab/>
      </w:r>
      <w:r w:rsidR="00183C70" w:rsidRPr="00183C70">
        <w:rPr>
          <w:b/>
          <w:bCs/>
          <w:sz w:val="28"/>
          <w:szCs w:val="28"/>
        </w:rPr>
        <w:t>приказом Министерства экономики Республики Дагестан от 10 апреля 2012 года № 153-од</w:t>
      </w:r>
      <w:r w:rsidR="00183C70">
        <w:rPr>
          <w:b/>
          <w:bCs/>
          <w:sz w:val="28"/>
          <w:szCs w:val="28"/>
        </w:rPr>
        <w:t xml:space="preserve">  </w:t>
      </w:r>
    </w:p>
    <w:p w:rsidR="00DF4664" w:rsidRPr="007C37C4" w:rsidRDefault="00DF4664" w:rsidP="00DF4664">
      <w:pPr>
        <w:shd w:val="clear" w:color="auto" w:fill="FFFFFF"/>
        <w:jc w:val="center"/>
        <w:rPr>
          <w:sz w:val="28"/>
          <w:szCs w:val="28"/>
        </w:rPr>
      </w:pPr>
    </w:p>
    <w:p w:rsidR="00DF4664" w:rsidRDefault="00DF4664" w:rsidP="00CC4129">
      <w:pPr>
        <w:spacing w:after="1" w:line="280" w:lineRule="atLeast"/>
        <w:ind w:firstLine="709"/>
        <w:jc w:val="both"/>
        <w:rPr>
          <w:b/>
          <w:sz w:val="28"/>
          <w:szCs w:val="28"/>
        </w:rPr>
      </w:pPr>
      <w:r w:rsidRPr="007C37C4">
        <w:rPr>
          <w:sz w:val="28"/>
          <w:szCs w:val="28"/>
        </w:rPr>
        <w:t>В</w:t>
      </w:r>
      <w:r w:rsidR="00FF6A5E">
        <w:rPr>
          <w:sz w:val="28"/>
          <w:szCs w:val="28"/>
        </w:rPr>
        <w:t>о</w:t>
      </w:r>
      <w:r w:rsidRPr="007C37C4">
        <w:rPr>
          <w:sz w:val="28"/>
          <w:szCs w:val="28"/>
        </w:rPr>
        <w:t xml:space="preserve"> </w:t>
      </w:r>
      <w:r w:rsidR="00FF6A5E">
        <w:rPr>
          <w:sz w:val="28"/>
          <w:szCs w:val="28"/>
        </w:rPr>
        <w:t>исполнени</w:t>
      </w:r>
      <w:r w:rsidR="00B54BF4">
        <w:rPr>
          <w:sz w:val="28"/>
          <w:szCs w:val="28"/>
        </w:rPr>
        <w:t>е</w:t>
      </w:r>
      <w:r w:rsidRPr="007C37C4">
        <w:rPr>
          <w:sz w:val="28"/>
          <w:szCs w:val="28"/>
        </w:rPr>
        <w:t xml:space="preserve"> </w:t>
      </w:r>
      <w:r w:rsidR="00B54BF4">
        <w:rPr>
          <w:sz w:val="28"/>
        </w:rPr>
        <w:t>р</w:t>
      </w:r>
      <w:r w:rsidR="00501B02" w:rsidRPr="00501B02">
        <w:rPr>
          <w:sz w:val="28"/>
        </w:rPr>
        <w:t>аспоряжени</w:t>
      </w:r>
      <w:r w:rsidR="00FF6A5E">
        <w:rPr>
          <w:sz w:val="28"/>
        </w:rPr>
        <w:t>я</w:t>
      </w:r>
      <w:r w:rsidR="00501B02" w:rsidRPr="00501B02">
        <w:rPr>
          <w:sz w:val="28"/>
        </w:rPr>
        <w:t xml:space="preserve"> Правительства Р</w:t>
      </w:r>
      <w:r w:rsidR="00501B02">
        <w:rPr>
          <w:sz w:val="28"/>
        </w:rPr>
        <w:t xml:space="preserve">еспублики </w:t>
      </w:r>
      <w:r w:rsidR="00501B02" w:rsidRPr="00501B02">
        <w:rPr>
          <w:sz w:val="28"/>
        </w:rPr>
        <w:t>Д</w:t>
      </w:r>
      <w:r w:rsidR="00501B02">
        <w:rPr>
          <w:sz w:val="28"/>
        </w:rPr>
        <w:t>агестан</w:t>
      </w:r>
      <w:r w:rsidR="00501B02" w:rsidRPr="00501B02">
        <w:rPr>
          <w:sz w:val="28"/>
        </w:rPr>
        <w:t xml:space="preserve"> от 27</w:t>
      </w:r>
      <w:r w:rsidR="00501B02">
        <w:rPr>
          <w:sz w:val="28"/>
        </w:rPr>
        <w:t xml:space="preserve"> </w:t>
      </w:r>
      <w:r w:rsidR="00FF6A5E">
        <w:rPr>
          <w:sz w:val="28"/>
        </w:rPr>
        <w:t>м</w:t>
      </w:r>
      <w:r w:rsidR="00501B02">
        <w:rPr>
          <w:sz w:val="28"/>
        </w:rPr>
        <w:t xml:space="preserve">ая </w:t>
      </w:r>
      <w:r w:rsidR="00501B02" w:rsidRPr="00501B02">
        <w:rPr>
          <w:sz w:val="28"/>
        </w:rPr>
        <w:t xml:space="preserve">2013 </w:t>
      </w:r>
      <w:r w:rsidR="00501B02">
        <w:rPr>
          <w:sz w:val="28"/>
        </w:rPr>
        <w:t>года №</w:t>
      </w:r>
      <w:r w:rsidR="00501B02" w:rsidRPr="00501B02">
        <w:rPr>
          <w:sz w:val="28"/>
        </w:rPr>
        <w:t xml:space="preserve"> 146-р</w:t>
      </w:r>
      <w:r w:rsidR="00501B02">
        <w:rPr>
          <w:sz w:val="28"/>
        </w:rPr>
        <w:t xml:space="preserve"> «</w:t>
      </w:r>
      <w:r w:rsidR="00501B02" w:rsidRPr="00501B02">
        <w:rPr>
          <w:sz w:val="28"/>
        </w:rPr>
        <w:t xml:space="preserve">Об утверждении перечня государственных услуг и типового перечня муниципальных услуг, предоставляемых по принципу </w:t>
      </w:r>
      <w:r w:rsidR="00501B02">
        <w:rPr>
          <w:sz w:val="28"/>
        </w:rPr>
        <w:t>«</w:t>
      </w:r>
      <w:r w:rsidR="00501B02" w:rsidRPr="00501B02">
        <w:rPr>
          <w:sz w:val="28"/>
        </w:rPr>
        <w:t>одного окна</w:t>
      </w:r>
      <w:r w:rsidR="00501B02">
        <w:rPr>
          <w:sz w:val="28"/>
        </w:rPr>
        <w:t>»</w:t>
      </w:r>
      <w:r w:rsidR="00501B02" w:rsidRPr="00501B02">
        <w:rPr>
          <w:sz w:val="28"/>
        </w:rPr>
        <w:t>, в том числе на б</w:t>
      </w:r>
      <w:r w:rsidR="00501B02">
        <w:rPr>
          <w:sz w:val="28"/>
        </w:rPr>
        <w:t>азе многофункциональных центров»</w:t>
      </w:r>
      <w:r w:rsidR="00CC4129">
        <w:rPr>
          <w:sz w:val="28"/>
        </w:rPr>
        <w:t xml:space="preserve"> (</w:t>
      </w:r>
      <w:r w:rsidR="00CC4129" w:rsidRPr="00CC4129">
        <w:rPr>
          <w:sz w:val="28"/>
        </w:rPr>
        <w:t xml:space="preserve">Собрание законодательства Республики Дагестан, 31.05.2013, </w:t>
      </w:r>
      <w:r w:rsidR="00CC4129">
        <w:rPr>
          <w:sz w:val="28"/>
        </w:rPr>
        <w:t>№</w:t>
      </w:r>
      <w:r w:rsidR="00CC4129" w:rsidRPr="00CC4129">
        <w:rPr>
          <w:sz w:val="28"/>
        </w:rPr>
        <w:t xml:space="preserve"> 10, ст. 673</w:t>
      </w:r>
      <w:r w:rsidR="00CC4129">
        <w:rPr>
          <w:sz w:val="28"/>
        </w:rPr>
        <w:t xml:space="preserve">) </w:t>
      </w:r>
      <w:proofErr w:type="gramStart"/>
      <w:r w:rsidRPr="007C37C4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C37C4">
        <w:rPr>
          <w:b/>
          <w:sz w:val="28"/>
          <w:szCs w:val="28"/>
        </w:rPr>
        <w:t>ю:</w:t>
      </w:r>
    </w:p>
    <w:p w:rsidR="003B2111" w:rsidRDefault="00071A70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653D06">
        <w:rPr>
          <w:sz w:val="28"/>
          <w:szCs w:val="28"/>
        </w:rPr>
        <w:t xml:space="preserve"> </w:t>
      </w:r>
      <w:r w:rsidR="004B1436">
        <w:rPr>
          <w:sz w:val="28"/>
          <w:szCs w:val="28"/>
        </w:rPr>
        <w:t xml:space="preserve">1. </w:t>
      </w:r>
      <w:proofErr w:type="gramStart"/>
      <w:r w:rsidR="00C4371B" w:rsidRPr="00653D06">
        <w:rPr>
          <w:sz w:val="28"/>
          <w:szCs w:val="28"/>
        </w:rPr>
        <w:t>Внести в</w:t>
      </w:r>
      <w:r w:rsidR="003B2111">
        <w:rPr>
          <w:sz w:val="28"/>
          <w:szCs w:val="28"/>
        </w:rPr>
        <w:t xml:space="preserve"> </w:t>
      </w:r>
      <w:r w:rsidR="003B2111" w:rsidRPr="003B2111">
        <w:rPr>
          <w:bCs/>
          <w:sz w:val="28"/>
          <w:szCs w:val="28"/>
        </w:rPr>
        <w:t>Административный регламент Министерства экономики и территориального развития Республики Дагестан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</w:t>
      </w:r>
      <w:r w:rsidR="0014660B">
        <w:rPr>
          <w:bCs/>
          <w:sz w:val="28"/>
          <w:szCs w:val="28"/>
        </w:rPr>
        <w:t>,</w:t>
      </w:r>
      <w:r w:rsidR="0014660B" w:rsidRPr="0014660B">
        <w:t xml:space="preserve"> </w:t>
      </w:r>
      <w:r w:rsidR="0014660B">
        <w:rPr>
          <w:bCs/>
          <w:sz w:val="28"/>
          <w:szCs w:val="28"/>
        </w:rPr>
        <w:t xml:space="preserve">утвержденный </w:t>
      </w:r>
      <w:r w:rsidR="0014660B" w:rsidRPr="0014660B">
        <w:rPr>
          <w:bCs/>
          <w:sz w:val="28"/>
          <w:szCs w:val="28"/>
        </w:rPr>
        <w:t>приказом Министерства экономики Республики Дагестан о</w:t>
      </w:r>
      <w:r w:rsidR="004B1436">
        <w:rPr>
          <w:bCs/>
          <w:sz w:val="28"/>
          <w:szCs w:val="28"/>
        </w:rPr>
        <w:t>т 10 апреля 2012 года № 153-од</w:t>
      </w:r>
      <w:r w:rsidR="00955282">
        <w:rPr>
          <w:bCs/>
          <w:sz w:val="28"/>
          <w:szCs w:val="28"/>
        </w:rPr>
        <w:t xml:space="preserve"> (зарегистрирован в Минюсте РД 17 апреля 2012 года</w:t>
      </w:r>
      <w:r w:rsidR="009C4B7A">
        <w:rPr>
          <w:bCs/>
          <w:sz w:val="28"/>
          <w:szCs w:val="28"/>
        </w:rPr>
        <w:t xml:space="preserve">, </w:t>
      </w:r>
      <w:r w:rsidR="00955282">
        <w:rPr>
          <w:bCs/>
          <w:sz w:val="28"/>
          <w:szCs w:val="28"/>
        </w:rPr>
        <w:t xml:space="preserve"> </w:t>
      </w:r>
      <w:r w:rsidR="009C4B7A">
        <w:rPr>
          <w:bCs/>
          <w:sz w:val="28"/>
          <w:szCs w:val="28"/>
        </w:rPr>
        <w:t xml:space="preserve">рег. </w:t>
      </w:r>
      <w:r w:rsidR="00955282">
        <w:rPr>
          <w:bCs/>
          <w:sz w:val="28"/>
          <w:szCs w:val="28"/>
        </w:rPr>
        <w:t>№ 1313)</w:t>
      </w:r>
      <w:r w:rsidR="00011740" w:rsidRPr="00011740">
        <w:rPr>
          <w:sz w:val="28"/>
          <w:szCs w:val="28"/>
        </w:rPr>
        <w:t xml:space="preserve"> </w:t>
      </w:r>
      <w:r w:rsidR="00011740">
        <w:rPr>
          <w:sz w:val="28"/>
          <w:szCs w:val="28"/>
        </w:rPr>
        <w:t xml:space="preserve">следующие </w:t>
      </w:r>
      <w:r w:rsidR="00011740">
        <w:rPr>
          <w:bCs/>
          <w:sz w:val="28"/>
          <w:szCs w:val="28"/>
        </w:rPr>
        <w:t>изменения</w:t>
      </w:r>
      <w:r w:rsidR="004B1436">
        <w:rPr>
          <w:bCs/>
          <w:sz w:val="28"/>
          <w:szCs w:val="28"/>
        </w:rPr>
        <w:t>:</w:t>
      </w:r>
      <w:proofErr w:type="gramEnd"/>
    </w:p>
    <w:p w:rsidR="004B1436" w:rsidRP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12132">
        <w:rPr>
          <w:bCs/>
          <w:sz w:val="28"/>
          <w:szCs w:val="28"/>
        </w:rPr>
        <w:t>1.1. В</w:t>
      </w:r>
      <w:r w:rsidRPr="004B1436">
        <w:rPr>
          <w:bCs/>
          <w:sz w:val="28"/>
          <w:szCs w:val="28"/>
        </w:rPr>
        <w:t xml:space="preserve"> пункт</w:t>
      </w:r>
      <w:r>
        <w:rPr>
          <w:bCs/>
          <w:sz w:val="28"/>
          <w:szCs w:val="28"/>
        </w:rPr>
        <w:t>е</w:t>
      </w:r>
      <w:r w:rsidRPr="004B1436">
        <w:rPr>
          <w:bCs/>
          <w:sz w:val="28"/>
          <w:szCs w:val="28"/>
        </w:rPr>
        <w:t xml:space="preserve"> 1.2. Административного регламента:</w:t>
      </w:r>
    </w:p>
    <w:p w:rsidR="004B1436" w:rsidRP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t xml:space="preserve"> абзац второй после слов «в Министерство» дополнить словами «или государственное автономное учреждение Республики Дагестан «Многофункциональный центр предоставления государственных и муниципальных услуг в Республике Дагестан» (далее – МФЦ)»;</w:t>
      </w:r>
    </w:p>
    <w:p w:rsidR="004B1436" w:rsidRDefault="004B1436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t xml:space="preserve"> абзац третий и четвертый после слов «в Министерство» дополнить словами «или МФЦ».</w:t>
      </w:r>
    </w:p>
    <w:p w:rsidR="008025A4" w:rsidRPr="008025A4" w:rsidRDefault="008025A4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8025A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</w:t>
      </w:r>
      <w:r w:rsidRPr="008025A4">
        <w:rPr>
          <w:bCs/>
          <w:sz w:val="28"/>
          <w:szCs w:val="28"/>
        </w:rPr>
        <w:t xml:space="preserve">. </w:t>
      </w:r>
      <w:r w:rsidR="000D576E">
        <w:rPr>
          <w:bCs/>
          <w:sz w:val="28"/>
          <w:szCs w:val="28"/>
        </w:rPr>
        <w:t>А</w:t>
      </w:r>
      <w:r w:rsidR="000D576E" w:rsidRPr="008025A4">
        <w:rPr>
          <w:bCs/>
          <w:sz w:val="28"/>
          <w:szCs w:val="28"/>
        </w:rPr>
        <w:t>бзац 18</w:t>
      </w:r>
      <w:r w:rsidR="000D576E" w:rsidRPr="00AD306B">
        <w:rPr>
          <w:bCs/>
          <w:sz w:val="28"/>
          <w:szCs w:val="28"/>
        </w:rPr>
        <w:t xml:space="preserve"> </w:t>
      </w:r>
      <w:r w:rsidRPr="008025A4">
        <w:rPr>
          <w:bCs/>
          <w:sz w:val="28"/>
          <w:szCs w:val="28"/>
        </w:rPr>
        <w:t>пункт</w:t>
      </w:r>
      <w:r w:rsidR="000D576E">
        <w:rPr>
          <w:bCs/>
          <w:sz w:val="28"/>
          <w:szCs w:val="28"/>
        </w:rPr>
        <w:t>а</w:t>
      </w:r>
      <w:r w:rsidRPr="008025A4">
        <w:rPr>
          <w:bCs/>
          <w:sz w:val="28"/>
          <w:szCs w:val="28"/>
        </w:rPr>
        <w:t xml:space="preserve"> 1.3.4. Административного регламента</w:t>
      </w:r>
      <w:r w:rsidR="000D576E" w:rsidRPr="000D576E">
        <w:rPr>
          <w:bCs/>
          <w:sz w:val="28"/>
          <w:szCs w:val="28"/>
        </w:rPr>
        <w:t xml:space="preserve"> </w:t>
      </w:r>
      <w:r w:rsidR="000D576E" w:rsidRPr="008025A4">
        <w:rPr>
          <w:bCs/>
          <w:sz w:val="28"/>
          <w:szCs w:val="28"/>
        </w:rPr>
        <w:t>исключить</w:t>
      </w:r>
      <w:r w:rsidR="000D576E">
        <w:rPr>
          <w:bCs/>
          <w:sz w:val="28"/>
          <w:szCs w:val="28"/>
        </w:rPr>
        <w:t>.</w:t>
      </w:r>
    </w:p>
    <w:p w:rsidR="008025A4" w:rsidRPr="008025A4" w:rsidRDefault="008025A4" w:rsidP="000D576E">
      <w:pPr>
        <w:ind w:firstLine="709"/>
        <w:contextualSpacing/>
        <w:jc w:val="both"/>
        <w:rPr>
          <w:bCs/>
          <w:sz w:val="28"/>
          <w:szCs w:val="28"/>
        </w:rPr>
      </w:pPr>
      <w:r w:rsidRPr="008025A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3</w:t>
      </w:r>
      <w:r w:rsidRPr="008025A4">
        <w:rPr>
          <w:bCs/>
          <w:sz w:val="28"/>
          <w:szCs w:val="28"/>
        </w:rPr>
        <w:t xml:space="preserve">. В </w:t>
      </w:r>
      <w:r w:rsidR="007841B9" w:rsidRPr="008025A4">
        <w:rPr>
          <w:bCs/>
          <w:sz w:val="28"/>
          <w:szCs w:val="28"/>
        </w:rPr>
        <w:t xml:space="preserve"> подпункт</w:t>
      </w:r>
      <w:r w:rsidR="007841B9">
        <w:rPr>
          <w:bCs/>
          <w:sz w:val="28"/>
          <w:szCs w:val="28"/>
        </w:rPr>
        <w:t>е</w:t>
      </w:r>
      <w:r w:rsidR="007841B9" w:rsidRPr="008025A4">
        <w:rPr>
          <w:bCs/>
          <w:sz w:val="28"/>
          <w:szCs w:val="28"/>
        </w:rPr>
        <w:t xml:space="preserve"> 3 </w:t>
      </w:r>
      <w:r w:rsidRPr="008025A4">
        <w:rPr>
          <w:bCs/>
          <w:sz w:val="28"/>
          <w:szCs w:val="28"/>
        </w:rPr>
        <w:t>пункт</w:t>
      </w:r>
      <w:r w:rsidR="007841B9">
        <w:rPr>
          <w:bCs/>
          <w:sz w:val="28"/>
          <w:szCs w:val="28"/>
        </w:rPr>
        <w:t>а</w:t>
      </w:r>
      <w:r w:rsidRPr="008025A4">
        <w:rPr>
          <w:bCs/>
          <w:sz w:val="28"/>
          <w:szCs w:val="28"/>
        </w:rPr>
        <w:t xml:space="preserve"> 2.14.1. Административного регламента</w:t>
      </w:r>
      <w:r w:rsidR="007841B9">
        <w:rPr>
          <w:bCs/>
          <w:sz w:val="28"/>
          <w:szCs w:val="28"/>
        </w:rPr>
        <w:t xml:space="preserve"> </w:t>
      </w:r>
      <w:r w:rsidRPr="008025A4">
        <w:rPr>
          <w:bCs/>
          <w:sz w:val="28"/>
          <w:szCs w:val="28"/>
        </w:rPr>
        <w:t>абзац пятый</w:t>
      </w:r>
      <w:r w:rsidR="00AC3CE9">
        <w:rPr>
          <w:bCs/>
          <w:sz w:val="28"/>
          <w:szCs w:val="28"/>
        </w:rPr>
        <w:t xml:space="preserve"> </w:t>
      </w:r>
      <w:r w:rsidR="00AC3CE9" w:rsidRPr="00AC3CE9">
        <w:rPr>
          <w:bCs/>
          <w:sz w:val="28"/>
          <w:szCs w:val="28"/>
        </w:rPr>
        <w:t>исключить</w:t>
      </w:r>
      <w:r w:rsidRPr="008025A4">
        <w:rPr>
          <w:bCs/>
          <w:sz w:val="28"/>
          <w:szCs w:val="28"/>
        </w:rPr>
        <w:t>.</w:t>
      </w:r>
    </w:p>
    <w:p w:rsidR="004B1436" w:rsidRPr="004B1436" w:rsidRDefault="00B12132" w:rsidP="000D576E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025A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="001C7ED9">
        <w:rPr>
          <w:bCs/>
          <w:sz w:val="28"/>
          <w:szCs w:val="28"/>
        </w:rPr>
        <w:t>П</w:t>
      </w:r>
      <w:r w:rsidR="004B1436" w:rsidRPr="004B1436">
        <w:rPr>
          <w:bCs/>
          <w:sz w:val="28"/>
          <w:szCs w:val="28"/>
        </w:rPr>
        <w:t xml:space="preserve">ункт 2.15. Административного регламента изложить в следующей редакции: </w:t>
      </w:r>
    </w:p>
    <w:p w:rsidR="0078208B" w:rsidRPr="0078208B" w:rsidRDefault="004B1436" w:rsidP="0078208B">
      <w:pPr>
        <w:ind w:firstLine="840"/>
        <w:jc w:val="both"/>
        <w:rPr>
          <w:bCs/>
          <w:sz w:val="28"/>
          <w:szCs w:val="28"/>
        </w:rPr>
      </w:pPr>
      <w:r w:rsidRPr="004B1436">
        <w:rPr>
          <w:bCs/>
          <w:sz w:val="28"/>
          <w:szCs w:val="28"/>
        </w:rPr>
        <w:lastRenderedPageBreak/>
        <w:t>«</w:t>
      </w:r>
      <w:r w:rsidR="0078208B" w:rsidRPr="0078208B">
        <w:rPr>
          <w:bCs/>
          <w:sz w:val="28"/>
          <w:szCs w:val="28"/>
        </w:rPr>
        <w:t>2.15. Иные требования, в том числе учитывающие особенности предоставления государственной услуги в многофункциональных центрах и в электронной форме.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>Иные требования, в том числе учитывающие особенности предоставления государственной услуги в МФЦ, отсутствуют.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 xml:space="preserve">Предоставление государственной услуги в МФЦ осуществляется в соответствии с соглашением о взаимодействии между МФЦ и Минэкономразвития РД. </w:t>
      </w:r>
    </w:p>
    <w:p w:rsidR="0078208B" w:rsidRPr="0078208B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 xml:space="preserve">Информация о месте нахождения, графике работы и порядке получения государственной услуги в МФЦ и его филиалах размещена на официальном сайте МФЦ: </w:t>
      </w:r>
      <w:hyperlink r:id="rId6" w:history="1">
        <w:r w:rsidRPr="0078208B">
          <w:rPr>
            <w:rStyle w:val="a6"/>
            <w:bCs/>
            <w:sz w:val="28"/>
            <w:szCs w:val="28"/>
            <w:lang w:val="en-US"/>
          </w:rPr>
          <w:t>www</w:t>
        </w:r>
        <w:r w:rsidRPr="0078208B">
          <w:rPr>
            <w:rStyle w:val="a6"/>
            <w:bCs/>
            <w:sz w:val="28"/>
            <w:szCs w:val="28"/>
          </w:rPr>
          <w:t>.mfcrd.ru</w:t>
        </w:r>
      </w:hyperlink>
      <w:r w:rsidRPr="0078208B">
        <w:rPr>
          <w:bCs/>
          <w:sz w:val="28"/>
          <w:szCs w:val="28"/>
        </w:rPr>
        <w:t xml:space="preserve">. </w:t>
      </w:r>
    </w:p>
    <w:p w:rsidR="00170AC7" w:rsidRDefault="0078208B" w:rsidP="0078208B">
      <w:pPr>
        <w:ind w:firstLine="840"/>
        <w:jc w:val="both"/>
        <w:rPr>
          <w:bCs/>
          <w:sz w:val="28"/>
          <w:szCs w:val="28"/>
        </w:rPr>
      </w:pPr>
      <w:r w:rsidRPr="0078208B">
        <w:rPr>
          <w:bCs/>
          <w:sz w:val="28"/>
          <w:szCs w:val="28"/>
        </w:rPr>
        <w:t>В электронной форме предоставление государственной услуги не осуществляется</w:t>
      </w:r>
      <w:proofErr w:type="gramStart"/>
      <w:r>
        <w:rPr>
          <w:bCs/>
          <w:sz w:val="28"/>
          <w:szCs w:val="28"/>
        </w:rPr>
        <w:t>.</w:t>
      </w:r>
      <w:r w:rsidR="00170AC7">
        <w:rPr>
          <w:bCs/>
          <w:sz w:val="28"/>
          <w:szCs w:val="28"/>
        </w:rPr>
        <w:t>».</w:t>
      </w:r>
      <w:proofErr w:type="gramEnd"/>
    </w:p>
    <w:p w:rsidR="00DD0564" w:rsidRDefault="00DF29B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1.5. </w:t>
      </w:r>
      <w:r w:rsidR="00DD0564">
        <w:rPr>
          <w:bCs/>
          <w:sz w:val="28"/>
          <w:szCs w:val="28"/>
        </w:rPr>
        <w:t xml:space="preserve">Пункт </w:t>
      </w:r>
      <w:r w:rsidR="00313C7B">
        <w:rPr>
          <w:bCs/>
          <w:sz w:val="28"/>
          <w:szCs w:val="28"/>
        </w:rPr>
        <w:t>3</w:t>
      </w:r>
      <w:r w:rsidR="00DD0564">
        <w:rPr>
          <w:bCs/>
          <w:sz w:val="28"/>
          <w:szCs w:val="28"/>
        </w:rPr>
        <w:t xml:space="preserve">.9. </w:t>
      </w:r>
      <w:r w:rsidR="00DD0564" w:rsidRPr="00DD0564">
        <w:rPr>
          <w:bCs/>
          <w:sz w:val="28"/>
          <w:szCs w:val="28"/>
        </w:rPr>
        <w:t>Административного регламента</w:t>
      </w:r>
      <w:r w:rsidR="00DD0564">
        <w:rPr>
          <w:bCs/>
          <w:sz w:val="28"/>
          <w:szCs w:val="28"/>
        </w:rPr>
        <w:t xml:space="preserve"> изложить в следующей редакции:</w:t>
      </w:r>
    </w:p>
    <w:p w:rsidR="00DF29B4" w:rsidRDefault="00DD056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</w:t>
      </w:r>
      <w:r w:rsidRPr="00DD0564">
        <w:rPr>
          <w:bCs/>
          <w:sz w:val="28"/>
          <w:szCs w:val="28"/>
        </w:rPr>
        <w:t>Предоставление государственной услуги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>
        <w:rPr>
          <w:bCs/>
          <w:sz w:val="28"/>
          <w:szCs w:val="28"/>
        </w:rPr>
        <w:t xml:space="preserve"> не осуществляется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DD0564" w:rsidRDefault="00DD0564" w:rsidP="004B1436">
      <w:pPr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1.6. </w:t>
      </w:r>
      <w:r w:rsidR="00233928">
        <w:rPr>
          <w:bCs/>
          <w:sz w:val="28"/>
          <w:szCs w:val="28"/>
        </w:rPr>
        <w:t>В</w:t>
      </w:r>
      <w:r w:rsidR="00B94DE7">
        <w:rPr>
          <w:bCs/>
          <w:sz w:val="28"/>
          <w:szCs w:val="28"/>
        </w:rPr>
        <w:t xml:space="preserve"> абзац</w:t>
      </w:r>
      <w:r w:rsidR="00233928">
        <w:rPr>
          <w:bCs/>
          <w:sz w:val="28"/>
          <w:szCs w:val="28"/>
        </w:rPr>
        <w:t>е</w:t>
      </w:r>
      <w:r w:rsidR="00B94DE7">
        <w:rPr>
          <w:bCs/>
          <w:sz w:val="28"/>
          <w:szCs w:val="28"/>
        </w:rPr>
        <w:t xml:space="preserve"> 2 </w:t>
      </w:r>
      <w:r w:rsidRPr="00DD0564">
        <w:rPr>
          <w:bCs/>
          <w:sz w:val="28"/>
          <w:szCs w:val="28"/>
        </w:rPr>
        <w:t>пункт</w:t>
      </w:r>
      <w:r w:rsidR="00B94DE7">
        <w:rPr>
          <w:bCs/>
          <w:sz w:val="28"/>
          <w:szCs w:val="28"/>
        </w:rPr>
        <w:t>а</w:t>
      </w:r>
      <w:r w:rsidRPr="00DD05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5.4.</w:t>
      </w:r>
      <w:r w:rsidRPr="00DD0564">
        <w:rPr>
          <w:bCs/>
          <w:sz w:val="28"/>
          <w:szCs w:val="28"/>
        </w:rPr>
        <w:t xml:space="preserve"> Административного регламента</w:t>
      </w:r>
      <w:r>
        <w:rPr>
          <w:bCs/>
          <w:sz w:val="28"/>
          <w:szCs w:val="28"/>
        </w:rPr>
        <w:t xml:space="preserve"> </w:t>
      </w:r>
      <w:r w:rsidR="008025A4">
        <w:rPr>
          <w:bCs/>
          <w:sz w:val="28"/>
          <w:szCs w:val="28"/>
        </w:rPr>
        <w:t>слова</w:t>
      </w:r>
      <w:r>
        <w:rPr>
          <w:bCs/>
          <w:sz w:val="28"/>
          <w:szCs w:val="28"/>
        </w:rPr>
        <w:t xml:space="preserve"> «</w:t>
      </w:r>
      <w:r w:rsidRPr="00DD0564">
        <w:rPr>
          <w:bCs/>
          <w:sz w:val="28"/>
          <w:szCs w:val="28"/>
        </w:rPr>
        <w:t>с использованием Единого портала государственных и муниципальных услуг (функций)</w:t>
      </w:r>
      <w:r>
        <w:rPr>
          <w:bCs/>
          <w:sz w:val="28"/>
          <w:szCs w:val="28"/>
        </w:rPr>
        <w:t>»</w:t>
      </w:r>
      <w:r w:rsidR="00302C18">
        <w:rPr>
          <w:bCs/>
          <w:sz w:val="28"/>
          <w:szCs w:val="28"/>
        </w:rPr>
        <w:t xml:space="preserve"> </w:t>
      </w:r>
      <w:r w:rsidR="001B782C">
        <w:rPr>
          <w:bCs/>
          <w:sz w:val="28"/>
          <w:szCs w:val="28"/>
        </w:rPr>
        <w:t>исключить.</w:t>
      </w:r>
    </w:p>
    <w:p w:rsidR="007979AA" w:rsidRPr="004B1436" w:rsidRDefault="007979AA" w:rsidP="007979A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DD056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1.</w:t>
      </w:r>
      <w:r w:rsidR="00DD056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Утвердить приложения №</w:t>
      </w:r>
      <w:r w:rsidR="003D76B9">
        <w:rPr>
          <w:bCs/>
          <w:sz w:val="28"/>
          <w:szCs w:val="28"/>
        </w:rPr>
        <w:t xml:space="preserve">№ 1-5 </w:t>
      </w:r>
      <w:r>
        <w:rPr>
          <w:bCs/>
          <w:sz w:val="28"/>
          <w:szCs w:val="28"/>
        </w:rPr>
        <w:t xml:space="preserve"> к Административному регламенту в новой редакции согласно приложению.</w:t>
      </w:r>
    </w:p>
    <w:p w:rsidR="00DF4664" w:rsidRDefault="00CE5533" w:rsidP="00071A7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1A7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F4664" w:rsidRPr="007C37C4">
        <w:rPr>
          <w:sz w:val="28"/>
          <w:szCs w:val="28"/>
        </w:rPr>
        <w:t xml:space="preserve">Направить настоящий приказ на государственную регистрацию </w:t>
      </w:r>
      <w:r w:rsidR="004E497A" w:rsidRPr="007C37C4">
        <w:rPr>
          <w:sz w:val="28"/>
          <w:szCs w:val="28"/>
        </w:rPr>
        <w:t xml:space="preserve">в Министерство юстиции Республики Дагестан </w:t>
      </w:r>
      <w:r w:rsidR="00DF4664" w:rsidRPr="007C37C4">
        <w:rPr>
          <w:sz w:val="28"/>
          <w:szCs w:val="28"/>
        </w:rPr>
        <w:t>в установленном</w:t>
      </w:r>
      <w:r w:rsidR="00DF4664">
        <w:rPr>
          <w:sz w:val="28"/>
          <w:szCs w:val="28"/>
        </w:rPr>
        <w:t xml:space="preserve"> </w:t>
      </w:r>
      <w:r w:rsidR="00DF4664" w:rsidRPr="007C37C4">
        <w:rPr>
          <w:sz w:val="28"/>
          <w:szCs w:val="28"/>
        </w:rPr>
        <w:t>порядке.</w:t>
      </w:r>
    </w:p>
    <w:p w:rsidR="00C01229" w:rsidRDefault="00DA2738" w:rsidP="00C0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C01229" w:rsidRPr="00DE357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01229" w:rsidRPr="00DE3576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Минэкономразвития РД (www.minec-rd.ru).</w:t>
      </w:r>
    </w:p>
    <w:p w:rsidR="00DF4664" w:rsidRDefault="00C01229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4</w:t>
      </w:r>
      <w:r w:rsidR="00DF4664" w:rsidRPr="007C37C4">
        <w:rPr>
          <w:spacing w:val="-7"/>
          <w:sz w:val="28"/>
          <w:szCs w:val="28"/>
        </w:rPr>
        <w:t xml:space="preserve">. Настоящий приказ вступает в силу в установленном </w:t>
      </w:r>
      <w:r w:rsidR="00DF4664">
        <w:rPr>
          <w:spacing w:val="-7"/>
          <w:sz w:val="28"/>
          <w:szCs w:val="28"/>
        </w:rPr>
        <w:t xml:space="preserve">законодательством </w:t>
      </w:r>
      <w:r w:rsidR="00DF4664" w:rsidRPr="007C37C4">
        <w:rPr>
          <w:spacing w:val="-7"/>
          <w:sz w:val="28"/>
          <w:szCs w:val="28"/>
        </w:rPr>
        <w:t>порядке.</w:t>
      </w:r>
      <w:r w:rsidR="00DF4664" w:rsidRPr="007C37C4">
        <w:rPr>
          <w:sz w:val="28"/>
          <w:szCs w:val="28"/>
        </w:rPr>
        <w:tab/>
      </w:r>
    </w:p>
    <w:p w:rsidR="00DF4664" w:rsidRDefault="00DF4664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</w:p>
    <w:p w:rsidR="002220CC" w:rsidRDefault="002220CC" w:rsidP="00DF4664">
      <w:pPr>
        <w:shd w:val="clear" w:color="auto" w:fill="FFFFFF"/>
        <w:tabs>
          <w:tab w:val="left" w:pos="1315"/>
        </w:tabs>
        <w:ind w:firstLine="708"/>
        <w:jc w:val="both"/>
        <w:rPr>
          <w:sz w:val="28"/>
          <w:szCs w:val="28"/>
        </w:rPr>
      </w:pPr>
    </w:p>
    <w:p w:rsidR="000E654D" w:rsidRPr="000E654D" w:rsidRDefault="00DF4664" w:rsidP="000E654D">
      <w:pPr>
        <w:tabs>
          <w:tab w:val="left" w:pos="851"/>
        </w:tabs>
        <w:jc w:val="both"/>
        <w:rPr>
          <w:b/>
          <w:sz w:val="28"/>
          <w:szCs w:val="28"/>
        </w:rPr>
      </w:pPr>
      <w:r w:rsidRPr="007D78D7">
        <w:rPr>
          <w:b/>
          <w:sz w:val="28"/>
          <w:szCs w:val="28"/>
        </w:rPr>
        <w:t xml:space="preserve"> </w:t>
      </w:r>
      <w:r w:rsidR="00620E09">
        <w:rPr>
          <w:b/>
          <w:sz w:val="28"/>
          <w:szCs w:val="28"/>
        </w:rPr>
        <w:t xml:space="preserve">       </w:t>
      </w:r>
      <w:proofErr w:type="spellStart"/>
      <w:r w:rsidR="000E654D">
        <w:rPr>
          <w:b/>
          <w:sz w:val="28"/>
          <w:szCs w:val="28"/>
        </w:rPr>
        <w:t>Врио</w:t>
      </w:r>
      <w:proofErr w:type="spellEnd"/>
      <w:r w:rsidR="000E654D">
        <w:rPr>
          <w:b/>
          <w:sz w:val="28"/>
          <w:szCs w:val="28"/>
        </w:rPr>
        <w:t xml:space="preserve"> з</w:t>
      </w:r>
      <w:r w:rsidR="000E654D" w:rsidRPr="000E654D">
        <w:rPr>
          <w:b/>
          <w:sz w:val="28"/>
          <w:szCs w:val="28"/>
        </w:rPr>
        <w:t>ам. Председателя Правительства</w:t>
      </w:r>
    </w:p>
    <w:p w:rsidR="000E654D" w:rsidRPr="000E654D" w:rsidRDefault="000E654D" w:rsidP="000E654D">
      <w:pPr>
        <w:tabs>
          <w:tab w:val="left" w:pos="851"/>
        </w:tabs>
        <w:jc w:val="both"/>
        <w:rPr>
          <w:b/>
          <w:sz w:val="28"/>
          <w:szCs w:val="28"/>
        </w:rPr>
      </w:pPr>
      <w:r w:rsidRPr="000E654D">
        <w:rPr>
          <w:b/>
          <w:sz w:val="28"/>
          <w:szCs w:val="28"/>
        </w:rPr>
        <w:t>Республики Дагестан – министр</w:t>
      </w:r>
      <w:r>
        <w:rPr>
          <w:b/>
          <w:sz w:val="28"/>
          <w:szCs w:val="28"/>
        </w:rPr>
        <w:t>а</w:t>
      </w:r>
      <w:r w:rsidRPr="000E654D">
        <w:rPr>
          <w:b/>
          <w:sz w:val="28"/>
          <w:szCs w:val="28"/>
        </w:rPr>
        <w:t xml:space="preserve"> экономики</w:t>
      </w:r>
    </w:p>
    <w:p w:rsidR="000E654D" w:rsidRPr="000E654D" w:rsidRDefault="000E654D" w:rsidP="000E654D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0E654D">
        <w:rPr>
          <w:b/>
          <w:sz w:val="28"/>
          <w:szCs w:val="28"/>
        </w:rPr>
        <w:t>и территориального развития</w:t>
      </w:r>
    </w:p>
    <w:p w:rsidR="004E497A" w:rsidRDefault="000E654D" w:rsidP="004B1436">
      <w:pPr>
        <w:tabs>
          <w:tab w:val="left" w:pos="851"/>
        </w:tabs>
        <w:jc w:val="both"/>
        <w:rPr>
          <w:b/>
          <w:sz w:val="28"/>
          <w:szCs w:val="28"/>
        </w:rPr>
      </w:pPr>
      <w:r w:rsidRPr="000E654D">
        <w:rPr>
          <w:b/>
          <w:sz w:val="28"/>
          <w:szCs w:val="28"/>
        </w:rPr>
        <w:t xml:space="preserve">                   Республики Дагестан                                                   Р.А. Юсуфов</w:t>
      </w:r>
    </w:p>
    <w:p w:rsidR="007D3B7B" w:rsidRDefault="007D3B7B" w:rsidP="004B1436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7D3B7B" w:rsidSect="00E55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4664"/>
    <w:rsid w:val="00011740"/>
    <w:rsid w:val="00053A30"/>
    <w:rsid w:val="00054463"/>
    <w:rsid w:val="00064ADD"/>
    <w:rsid w:val="00071A70"/>
    <w:rsid w:val="00081C87"/>
    <w:rsid w:val="000D576E"/>
    <w:rsid w:val="000E0C32"/>
    <w:rsid w:val="000E654D"/>
    <w:rsid w:val="000E7B3F"/>
    <w:rsid w:val="000F64E8"/>
    <w:rsid w:val="00110BF8"/>
    <w:rsid w:val="00126E5C"/>
    <w:rsid w:val="001278BD"/>
    <w:rsid w:val="001405C1"/>
    <w:rsid w:val="0014660B"/>
    <w:rsid w:val="001524EF"/>
    <w:rsid w:val="00170AC7"/>
    <w:rsid w:val="00183C70"/>
    <w:rsid w:val="001B1745"/>
    <w:rsid w:val="001B3BAB"/>
    <w:rsid w:val="001B782C"/>
    <w:rsid w:val="001C1B09"/>
    <w:rsid w:val="001C7ED9"/>
    <w:rsid w:val="001D4376"/>
    <w:rsid w:val="001D5E16"/>
    <w:rsid w:val="001F3EBD"/>
    <w:rsid w:val="002220CC"/>
    <w:rsid w:val="00233928"/>
    <w:rsid w:val="00240D83"/>
    <w:rsid w:val="00240DA0"/>
    <w:rsid w:val="00244966"/>
    <w:rsid w:val="00247BEC"/>
    <w:rsid w:val="0026227A"/>
    <w:rsid w:val="00263B9D"/>
    <w:rsid w:val="00295C30"/>
    <w:rsid w:val="002A09D7"/>
    <w:rsid w:val="002D7F99"/>
    <w:rsid w:val="002E51B9"/>
    <w:rsid w:val="002F6A97"/>
    <w:rsid w:val="00302C18"/>
    <w:rsid w:val="00313C7B"/>
    <w:rsid w:val="00315B25"/>
    <w:rsid w:val="0032089E"/>
    <w:rsid w:val="00324DD6"/>
    <w:rsid w:val="00342804"/>
    <w:rsid w:val="00346D90"/>
    <w:rsid w:val="0035705A"/>
    <w:rsid w:val="003701BF"/>
    <w:rsid w:val="00375512"/>
    <w:rsid w:val="003917E2"/>
    <w:rsid w:val="003A369E"/>
    <w:rsid w:val="003B2111"/>
    <w:rsid w:val="003D76B9"/>
    <w:rsid w:val="003E2F62"/>
    <w:rsid w:val="003F330D"/>
    <w:rsid w:val="00415A3C"/>
    <w:rsid w:val="004233C8"/>
    <w:rsid w:val="004556D3"/>
    <w:rsid w:val="0048758A"/>
    <w:rsid w:val="004B1436"/>
    <w:rsid w:val="004B217A"/>
    <w:rsid w:val="004B7113"/>
    <w:rsid w:val="004C471D"/>
    <w:rsid w:val="004E497A"/>
    <w:rsid w:val="00501B02"/>
    <w:rsid w:val="00540557"/>
    <w:rsid w:val="00547498"/>
    <w:rsid w:val="00564CB4"/>
    <w:rsid w:val="0057383A"/>
    <w:rsid w:val="005A38F3"/>
    <w:rsid w:val="005A4652"/>
    <w:rsid w:val="005A5A50"/>
    <w:rsid w:val="005F5F0B"/>
    <w:rsid w:val="00600B2A"/>
    <w:rsid w:val="0060195D"/>
    <w:rsid w:val="00620E09"/>
    <w:rsid w:val="00622CC6"/>
    <w:rsid w:val="006277F6"/>
    <w:rsid w:val="006300AE"/>
    <w:rsid w:val="00644145"/>
    <w:rsid w:val="00653D06"/>
    <w:rsid w:val="00671245"/>
    <w:rsid w:val="00676A3A"/>
    <w:rsid w:val="006C05BF"/>
    <w:rsid w:val="006D0B3A"/>
    <w:rsid w:val="006D2F67"/>
    <w:rsid w:val="006D7F54"/>
    <w:rsid w:val="006E1575"/>
    <w:rsid w:val="006E6AF6"/>
    <w:rsid w:val="007008E2"/>
    <w:rsid w:val="00706A44"/>
    <w:rsid w:val="007101CA"/>
    <w:rsid w:val="007177D2"/>
    <w:rsid w:val="00735FA9"/>
    <w:rsid w:val="00737343"/>
    <w:rsid w:val="0074792E"/>
    <w:rsid w:val="0078208B"/>
    <w:rsid w:val="007841B9"/>
    <w:rsid w:val="007979AA"/>
    <w:rsid w:val="007A42DA"/>
    <w:rsid w:val="007A6D77"/>
    <w:rsid w:val="007B02C6"/>
    <w:rsid w:val="007B61F0"/>
    <w:rsid w:val="007C3A3E"/>
    <w:rsid w:val="007D3B7B"/>
    <w:rsid w:val="007F5F80"/>
    <w:rsid w:val="008025A4"/>
    <w:rsid w:val="00822847"/>
    <w:rsid w:val="0082770F"/>
    <w:rsid w:val="0083129F"/>
    <w:rsid w:val="00840D11"/>
    <w:rsid w:val="008549DE"/>
    <w:rsid w:val="00876685"/>
    <w:rsid w:val="0089089E"/>
    <w:rsid w:val="008E1A75"/>
    <w:rsid w:val="008F5045"/>
    <w:rsid w:val="008F5C08"/>
    <w:rsid w:val="009004A6"/>
    <w:rsid w:val="00906FAA"/>
    <w:rsid w:val="00913084"/>
    <w:rsid w:val="00941702"/>
    <w:rsid w:val="00943AFB"/>
    <w:rsid w:val="00955282"/>
    <w:rsid w:val="0097513B"/>
    <w:rsid w:val="0098161A"/>
    <w:rsid w:val="009B3793"/>
    <w:rsid w:val="009C4B7A"/>
    <w:rsid w:val="009C68FB"/>
    <w:rsid w:val="009D031C"/>
    <w:rsid w:val="009D0482"/>
    <w:rsid w:val="009D383E"/>
    <w:rsid w:val="009F0B43"/>
    <w:rsid w:val="00A072C3"/>
    <w:rsid w:val="00A10A1B"/>
    <w:rsid w:val="00A16FFD"/>
    <w:rsid w:val="00A269C2"/>
    <w:rsid w:val="00A334A4"/>
    <w:rsid w:val="00A42CD4"/>
    <w:rsid w:val="00A45FE1"/>
    <w:rsid w:val="00A6044F"/>
    <w:rsid w:val="00A6683A"/>
    <w:rsid w:val="00A72BAA"/>
    <w:rsid w:val="00A93AFE"/>
    <w:rsid w:val="00A974C9"/>
    <w:rsid w:val="00AA7B82"/>
    <w:rsid w:val="00AB5259"/>
    <w:rsid w:val="00AC3CE9"/>
    <w:rsid w:val="00AD03C2"/>
    <w:rsid w:val="00AD306B"/>
    <w:rsid w:val="00AE1620"/>
    <w:rsid w:val="00B12132"/>
    <w:rsid w:val="00B34159"/>
    <w:rsid w:val="00B45154"/>
    <w:rsid w:val="00B47635"/>
    <w:rsid w:val="00B47D12"/>
    <w:rsid w:val="00B525C6"/>
    <w:rsid w:val="00B526F3"/>
    <w:rsid w:val="00B54BF4"/>
    <w:rsid w:val="00B740A4"/>
    <w:rsid w:val="00B81D2A"/>
    <w:rsid w:val="00B8267A"/>
    <w:rsid w:val="00B87B8A"/>
    <w:rsid w:val="00B94DE7"/>
    <w:rsid w:val="00BB5EAB"/>
    <w:rsid w:val="00BC24F6"/>
    <w:rsid w:val="00BC32D5"/>
    <w:rsid w:val="00BC3C87"/>
    <w:rsid w:val="00BF737F"/>
    <w:rsid w:val="00C01229"/>
    <w:rsid w:val="00C02559"/>
    <w:rsid w:val="00C4371B"/>
    <w:rsid w:val="00C71206"/>
    <w:rsid w:val="00C729A8"/>
    <w:rsid w:val="00C8202A"/>
    <w:rsid w:val="00C84685"/>
    <w:rsid w:val="00CC4129"/>
    <w:rsid w:val="00CE3051"/>
    <w:rsid w:val="00CE50BC"/>
    <w:rsid w:val="00CE5533"/>
    <w:rsid w:val="00CF59DC"/>
    <w:rsid w:val="00D03920"/>
    <w:rsid w:val="00D12FBA"/>
    <w:rsid w:val="00D160DB"/>
    <w:rsid w:val="00D45851"/>
    <w:rsid w:val="00D5163E"/>
    <w:rsid w:val="00D956FF"/>
    <w:rsid w:val="00DA2738"/>
    <w:rsid w:val="00DB553C"/>
    <w:rsid w:val="00DB6178"/>
    <w:rsid w:val="00DD0564"/>
    <w:rsid w:val="00DF0763"/>
    <w:rsid w:val="00DF29B4"/>
    <w:rsid w:val="00DF4664"/>
    <w:rsid w:val="00E30ECD"/>
    <w:rsid w:val="00E354CA"/>
    <w:rsid w:val="00E4307C"/>
    <w:rsid w:val="00E45C01"/>
    <w:rsid w:val="00E551F1"/>
    <w:rsid w:val="00E63D0A"/>
    <w:rsid w:val="00E73243"/>
    <w:rsid w:val="00E83CA6"/>
    <w:rsid w:val="00EA7F63"/>
    <w:rsid w:val="00EC0C4C"/>
    <w:rsid w:val="00EC2CA4"/>
    <w:rsid w:val="00ED2D3B"/>
    <w:rsid w:val="00EE2FF9"/>
    <w:rsid w:val="00F16AF7"/>
    <w:rsid w:val="00F20BC7"/>
    <w:rsid w:val="00F2406F"/>
    <w:rsid w:val="00F30B07"/>
    <w:rsid w:val="00F30FA1"/>
    <w:rsid w:val="00F43B5C"/>
    <w:rsid w:val="00F54076"/>
    <w:rsid w:val="00F55B63"/>
    <w:rsid w:val="00F56A2A"/>
    <w:rsid w:val="00F60C58"/>
    <w:rsid w:val="00FA2CB6"/>
    <w:rsid w:val="00FA75B6"/>
    <w:rsid w:val="00FB44EF"/>
    <w:rsid w:val="00FE026B"/>
    <w:rsid w:val="00FE2E4F"/>
    <w:rsid w:val="00FF63AC"/>
    <w:rsid w:val="00F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A70"/>
    <w:pPr>
      <w:ind w:left="720"/>
      <w:contextualSpacing/>
    </w:pPr>
  </w:style>
  <w:style w:type="paragraph" w:customStyle="1" w:styleId="ConsPlusNormal">
    <w:name w:val="ConsPlusNormal"/>
    <w:rsid w:val="00E83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16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62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B1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fcr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0A79-3D8A-4365-8CD0-B80E55DD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djamilia</dc:creator>
  <cp:lastModifiedBy>Хайбулаева  Зарема</cp:lastModifiedBy>
  <cp:revision>127</cp:revision>
  <cp:lastPrinted>2017-12-19T13:40:00Z</cp:lastPrinted>
  <dcterms:created xsi:type="dcterms:W3CDTF">2017-05-29T07:13:00Z</dcterms:created>
  <dcterms:modified xsi:type="dcterms:W3CDTF">2017-12-22T07:42:00Z</dcterms:modified>
</cp:coreProperties>
</file>